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64"/>
        <w:gridCol w:w="4264"/>
      </w:tblGrid>
      <w:tr w:rsidR="00F809B9" w:rsidRPr="00084C0B" w:rsidTr="00D14131">
        <w:tc>
          <w:tcPr>
            <w:tcW w:w="4264" w:type="dxa"/>
          </w:tcPr>
          <w:p w:rsidR="00F809B9" w:rsidRPr="00F24FBE" w:rsidRDefault="00F809B9" w:rsidP="00F809B9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F809B9" w:rsidRPr="00F24FBE" w:rsidRDefault="00F809B9" w:rsidP="00F809B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4FBE">
              <w:rPr>
                <w:rFonts w:ascii="Book Antiqua" w:hAnsi="Book Antiqua"/>
                <w:b/>
                <w:sz w:val="24"/>
                <w:szCs w:val="24"/>
              </w:rPr>
              <w:t>Προς</w:t>
            </w:r>
          </w:p>
          <w:p w:rsidR="00F809B9" w:rsidRPr="00F24FBE" w:rsidRDefault="00F809B9" w:rsidP="00F809B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4FBE">
              <w:rPr>
                <w:rFonts w:ascii="Book Antiqua" w:hAnsi="Book Antiqua"/>
                <w:b/>
                <w:sz w:val="24"/>
                <w:szCs w:val="24"/>
              </w:rPr>
              <w:t>το Δημοτικό Συμβούλιο Νάουσας</w:t>
            </w:r>
          </w:p>
        </w:tc>
      </w:tr>
      <w:tr w:rsidR="00F809B9" w:rsidRPr="00084C0B" w:rsidTr="00D14131">
        <w:tc>
          <w:tcPr>
            <w:tcW w:w="4264" w:type="dxa"/>
          </w:tcPr>
          <w:p w:rsidR="00F809B9" w:rsidRPr="00F24FBE" w:rsidRDefault="00F809B9" w:rsidP="00F809B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4FBE">
              <w:rPr>
                <w:rFonts w:ascii="Book Antiqua" w:hAnsi="Book Antiqua"/>
                <w:b/>
                <w:sz w:val="24"/>
                <w:szCs w:val="24"/>
              </w:rPr>
              <w:t>Εισήγηση</w:t>
            </w:r>
          </w:p>
          <w:p w:rsidR="00F809B9" w:rsidRPr="00F24FBE" w:rsidRDefault="00F809B9" w:rsidP="00F809B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4FBE">
              <w:rPr>
                <w:rFonts w:ascii="Book Antiqua" w:hAnsi="Book Antiqua"/>
                <w:b/>
                <w:sz w:val="24"/>
                <w:szCs w:val="24"/>
              </w:rPr>
              <w:t>του Γιώργου Στεφανίδη</w:t>
            </w:r>
          </w:p>
          <w:p w:rsidR="00F809B9" w:rsidRPr="00F24FBE" w:rsidRDefault="00F809B9" w:rsidP="00F809B9">
            <w:pPr>
              <w:keepNext/>
              <w:spacing w:after="0" w:line="240" w:lineRule="auto"/>
              <w:jc w:val="center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24FBE">
              <w:rPr>
                <w:rFonts w:ascii="Book Antiqua" w:hAnsi="Book Antiqua"/>
                <w:b/>
                <w:sz w:val="24"/>
                <w:szCs w:val="24"/>
              </w:rPr>
              <w:t>Δασολόγου</w:t>
            </w:r>
          </w:p>
        </w:tc>
        <w:tc>
          <w:tcPr>
            <w:tcW w:w="4264" w:type="dxa"/>
          </w:tcPr>
          <w:p w:rsidR="00F809B9" w:rsidRPr="00F24FBE" w:rsidRDefault="00F809B9" w:rsidP="00F809B9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09B9" w:rsidRPr="00F24FBE" w:rsidRDefault="00F809B9" w:rsidP="00F809B9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09B9" w:rsidRPr="00F24FBE" w:rsidRDefault="00F809B9" w:rsidP="00F809B9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F809B9" w:rsidRPr="00084C0B" w:rsidRDefault="00F809B9" w:rsidP="00F8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F809B9" w:rsidRPr="00F24FBE" w:rsidRDefault="00F809B9" w:rsidP="00F809B9">
      <w:pPr>
        <w:spacing w:after="0" w:line="240" w:lineRule="auto"/>
        <w:jc w:val="both"/>
        <w:rPr>
          <w:rFonts w:ascii="Book Antiqua" w:hAnsi="Book Antiqua"/>
        </w:rPr>
      </w:pPr>
    </w:p>
    <w:p w:rsidR="005E7B90" w:rsidRPr="00F24FBE" w:rsidRDefault="00F809B9" w:rsidP="005E7B90">
      <w:pPr>
        <w:spacing w:after="0" w:line="240" w:lineRule="auto"/>
        <w:jc w:val="both"/>
        <w:rPr>
          <w:rFonts w:ascii="Book Antiqua" w:hAnsi="Book Antiqua"/>
          <w:b/>
        </w:rPr>
      </w:pPr>
      <w:r w:rsidRPr="00F24FBE">
        <w:rPr>
          <w:rFonts w:ascii="Book Antiqua" w:hAnsi="Book Antiqua"/>
          <w:b/>
        </w:rPr>
        <w:t xml:space="preserve">ΘΕΜΑ: </w:t>
      </w:r>
      <w:r w:rsidR="005E7B90" w:rsidRPr="00F24FBE">
        <w:rPr>
          <w:rFonts w:ascii="Book Antiqua" w:hAnsi="Book Antiqua"/>
          <w:b/>
        </w:rPr>
        <w:t xml:space="preserve">Μεταφορά διαχείρισης συστάδων </w:t>
      </w:r>
      <w:r w:rsidR="00483FFD">
        <w:rPr>
          <w:rFonts w:ascii="Book Antiqua" w:hAnsi="Book Antiqua"/>
          <w:b/>
        </w:rPr>
        <w:t xml:space="preserve">από τον </w:t>
      </w:r>
      <w:r w:rsidR="00D9152F">
        <w:rPr>
          <w:rFonts w:ascii="Book Antiqua" w:hAnsi="Book Antiqua"/>
          <w:b/>
        </w:rPr>
        <w:t xml:space="preserve">εγκεκριμένο </w:t>
      </w:r>
      <w:r w:rsidR="00483FFD">
        <w:rPr>
          <w:rFonts w:ascii="Book Antiqua" w:hAnsi="Book Antiqua"/>
          <w:b/>
        </w:rPr>
        <w:t xml:space="preserve"> </w:t>
      </w:r>
      <w:r w:rsidR="00D9152F">
        <w:rPr>
          <w:rFonts w:ascii="Book Antiqua" w:hAnsi="Book Antiqua"/>
          <w:b/>
        </w:rPr>
        <w:t>πίνακα</w:t>
      </w:r>
      <w:r w:rsidR="002E1054">
        <w:rPr>
          <w:rFonts w:ascii="Book Antiqua" w:hAnsi="Book Antiqua"/>
          <w:b/>
        </w:rPr>
        <w:t xml:space="preserve"> υλοτομίας του 2021</w:t>
      </w:r>
      <w:r w:rsidR="00483FFD">
        <w:rPr>
          <w:rFonts w:ascii="Book Antiqua" w:hAnsi="Book Antiqua"/>
          <w:b/>
        </w:rPr>
        <w:t xml:space="preserve"> </w:t>
      </w:r>
      <w:r w:rsidR="005E7B90" w:rsidRPr="00F24FBE">
        <w:rPr>
          <w:rFonts w:ascii="Book Antiqua" w:hAnsi="Book Antiqua"/>
          <w:b/>
        </w:rPr>
        <w:t>του Δη</w:t>
      </w:r>
      <w:r w:rsidR="002E1054">
        <w:rPr>
          <w:rFonts w:ascii="Book Antiqua" w:hAnsi="Book Antiqua"/>
          <w:b/>
        </w:rPr>
        <w:t>μοτικού δάσους Νάουσας στο 2022</w:t>
      </w:r>
    </w:p>
    <w:p w:rsidR="005E7B90" w:rsidRPr="00084C0B" w:rsidRDefault="005E7B90" w:rsidP="005E7B90">
      <w:pPr>
        <w:spacing w:after="0" w:line="240" w:lineRule="auto"/>
        <w:ind w:right="-58"/>
        <w:jc w:val="both"/>
        <w:rPr>
          <w:rFonts w:ascii="Book Antiqua" w:hAnsi="Book Antiqua"/>
        </w:rPr>
      </w:pPr>
    </w:p>
    <w:p w:rsidR="005E7B90" w:rsidRPr="00084C0B" w:rsidRDefault="005E7B90" w:rsidP="005E7B90">
      <w:pPr>
        <w:spacing w:after="0" w:line="240" w:lineRule="auto"/>
        <w:ind w:right="-58"/>
        <w:jc w:val="both"/>
        <w:rPr>
          <w:rFonts w:ascii="Book Antiqua" w:hAnsi="Book Antiqua"/>
        </w:rPr>
      </w:pPr>
      <w:r w:rsidRPr="00084C0B">
        <w:rPr>
          <w:rFonts w:ascii="Book Antiqua" w:hAnsi="Book Antiqua"/>
        </w:rPr>
        <w:t>ΣΧΕΤ: 1. Το άρθρο 142 του Ν.Δ. 1986/69.</w:t>
      </w:r>
    </w:p>
    <w:p w:rsidR="005E7B90" w:rsidRPr="00084C0B" w:rsidRDefault="005E7B90" w:rsidP="005E7B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84C0B">
        <w:rPr>
          <w:rFonts w:ascii="Book Antiqua" w:hAnsi="Book Antiqua"/>
          <w:sz w:val="24"/>
          <w:szCs w:val="24"/>
        </w:rPr>
        <w:tab/>
      </w:r>
    </w:p>
    <w:p w:rsidR="007017DB" w:rsidRPr="00084C0B" w:rsidRDefault="007017DB" w:rsidP="007017DB">
      <w:pPr>
        <w:spacing w:after="0" w:line="360" w:lineRule="auto"/>
        <w:ind w:firstLine="720"/>
        <w:jc w:val="both"/>
        <w:rPr>
          <w:rFonts w:ascii="Book Antiqua" w:hAnsi="Book Antiqua"/>
        </w:rPr>
      </w:pPr>
    </w:p>
    <w:p w:rsidR="00D9152F" w:rsidRDefault="00B07134" w:rsidP="005E7B90">
      <w:pPr>
        <w:spacing w:after="0" w:line="360" w:lineRule="auto"/>
        <w:ind w:right="-58"/>
        <w:jc w:val="both"/>
        <w:rPr>
          <w:rFonts w:ascii="Book Antiqua" w:hAnsi="Book Antiqua"/>
        </w:rPr>
      </w:pPr>
      <w:r w:rsidRPr="00084C0B">
        <w:rPr>
          <w:rFonts w:ascii="Book Antiqua" w:hAnsi="Book Antiqua"/>
        </w:rPr>
        <w:tab/>
      </w:r>
      <w:r w:rsidR="00483FFD">
        <w:rPr>
          <w:rFonts w:ascii="Book Antiqua" w:hAnsi="Book Antiqua"/>
        </w:rPr>
        <w:t xml:space="preserve">Τα λήμματα των συστάδων του πίνακα υλοτομίας </w:t>
      </w:r>
      <w:r w:rsidR="00483FFD" w:rsidRPr="00483FFD">
        <w:rPr>
          <w:rFonts w:ascii="Book Antiqua" w:hAnsi="Book Antiqua"/>
          <w:b/>
        </w:rPr>
        <w:t>2020</w:t>
      </w:r>
      <w:r w:rsidR="00483FFD">
        <w:rPr>
          <w:rFonts w:ascii="Book Antiqua" w:hAnsi="Book Antiqua"/>
        </w:rPr>
        <w:t xml:space="preserve"> (</w:t>
      </w:r>
      <w:r w:rsidR="002E1054">
        <w:rPr>
          <w:rFonts w:ascii="Book Antiqua" w:hAnsi="Book Antiqua"/>
        </w:rPr>
        <w:t xml:space="preserve">59β, 59γ, 60α, 60β, 60γ) και τα λήμματα των συστάδων του πίνακα υλοτομίας </w:t>
      </w:r>
      <w:r w:rsidR="002E1054" w:rsidRPr="00483FFD">
        <w:rPr>
          <w:rFonts w:ascii="Book Antiqua" w:hAnsi="Book Antiqua"/>
          <w:b/>
        </w:rPr>
        <w:t>202</w:t>
      </w:r>
      <w:r w:rsidR="002E1054">
        <w:rPr>
          <w:rFonts w:ascii="Book Antiqua" w:hAnsi="Book Antiqua"/>
          <w:b/>
        </w:rPr>
        <w:t>1</w:t>
      </w:r>
      <w:r w:rsidR="002E1054">
        <w:rPr>
          <w:rFonts w:ascii="Book Antiqua" w:hAnsi="Book Antiqua"/>
        </w:rPr>
        <w:t xml:space="preserve"> (20, 21</w:t>
      </w:r>
      <w:r w:rsidR="002E1054" w:rsidRPr="002E1054">
        <w:rPr>
          <w:rFonts w:ascii="Book Antiqua" w:hAnsi="Book Antiqua"/>
        </w:rPr>
        <w:t>α</w:t>
      </w:r>
      <w:r w:rsidR="003110E4">
        <w:rPr>
          <w:rFonts w:ascii="Book Antiqua" w:hAnsi="Book Antiqua"/>
        </w:rPr>
        <w:t>, 40β</w:t>
      </w:r>
      <w:r w:rsidR="002E1054">
        <w:rPr>
          <w:rFonts w:ascii="Book Antiqua" w:hAnsi="Book Antiqua"/>
        </w:rPr>
        <w:t xml:space="preserve">) </w:t>
      </w:r>
      <w:r w:rsidR="00483FFD">
        <w:rPr>
          <w:rFonts w:ascii="Book Antiqua" w:hAnsi="Book Antiqua"/>
        </w:rPr>
        <w:t>εκποιήθηκαν</w:t>
      </w:r>
      <w:r w:rsidR="00BD1F01">
        <w:rPr>
          <w:rFonts w:ascii="Book Antiqua" w:hAnsi="Book Antiqua"/>
        </w:rPr>
        <w:t xml:space="preserve"> οκτώ φορές </w:t>
      </w:r>
      <w:r w:rsidR="003110E4">
        <w:rPr>
          <w:rFonts w:ascii="Book Antiqua" w:hAnsi="Book Antiqua"/>
        </w:rPr>
        <w:t xml:space="preserve">με </w:t>
      </w:r>
      <w:r w:rsidR="00483FFD">
        <w:rPr>
          <w:rFonts w:ascii="Book Antiqua" w:hAnsi="Book Antiqua"/>
        </w:rPr>
        <w:t>φα</w:t>
      </w:r>
      <w:r w:rsidR="003110E4">
        <w:rPr>
          <w:rFonts w:ascii="Book Antiqua" w:hAnsi="Book Antiqua"/>
        </w:rPr>
        <w:t xml:space="preserve">νερές πλειοδοτικές δημοπρασίες </w:t>
      </w:r>
      <w:r w:rsidR="00483FFD">
        <w:rPr>
          <w:rFonts w:ascii="Book Antiqua" w:hAnsi="Book Antiqua"/>
        </w:rPr>
        <w:t xml:space="preserve">χωρίς να κατατεθεί </w:t>
      </w:r>
      <w:r w:rsidR="00D9152F">
        <w:rPr>
          <w:rFonts w:ascii="Book Antiqua" w:hAnsi="Book Antiqua"/>
        </w:rPr>
        <w:t>προσφορά</w:t>
      </w:r>
      <w:r w:rsidR="00483FFD">
        <w:rPr>
          <w:rFonts w:ascii="Book Antiqua" w:hAnsi="Book Antiqua"/>
        </w:rPr>
        <w:t xml:space="preserve"> και </w:t>
      </w:r>
      <w:r w:rsidR="00D9152F">
        <w:rPr>
          <w:rFonts w:ascii="Book Antiqua" w:hAnsi="Book Antiqua"/>
        </w:rPr>
        <w:t>έτσι</w:t>
      </w:r>
      <w:r w:rsidR="00483FFD">
        <w:rPr>
          <w:rFonts w:ascii="Book Antiqua" w:hAnsi="Book Antiqua"/>
        </w:rPr>
        <w:t xml:space="preserve"> </w:t>
      </w:r>
      <w:r w:rsidR="00D9152F">
        <w:rPr>
          <w:rFonts w:ascii="Book Antiqua" w:hAnsi="Book Antiqua"/>
        </w:rPr>
        <w:t>κρίθηκαν</w:t>
      </w:r>
      <w:r w:rsidR="00483FFD">
        <w:rPr>
          <w:rFonts w:ascii="Book Antiqua" w:hAnsi="Book Antiqua"/>
        </w:rPr>
        <w:t xml:space="preserve"> άγονες</w:t>
      </w:r>
      <w:r w:rsidR="00980FB0">
        <w:rPr>
          <w:rFonts w:ascii="Book Antiqua" w:hAnsi="Book Antiqua"/>
        </w:rPr>
        <w:t xml:space="preserve"> με τις υπ’ </w:t>
      </w:r>
      <w:proofErr w:type="spellStart"/>
      <w:r w:rsidR="00980FB0">
        <w:rPr>
          <w:rFonts w:ascii="Book Antiqua" w:hAnsi="Book Antiqua"/>
        </w:rPr>
        <w:t>αρι</w:t>
      </w:r>
      <w:r w:rsidR="003110E4">
        <w:rPr>
          <w:rFonts w:ascii="Book Antiqua" w:hAnsi="Book Antiqua"/>
        </w:rPr>
        <w:t>θμ</w:t>
      </w:r>
      <w:proofErr w:type="spellEnd"/>
      <w:r w:rsidR="003110E4">
        <w:rPr>
          <w:rFonts w:ascii="Book Antiqua" w:hAnsi="Book Antiqua"/>
        </w:rPr>
        <w:t xml:space="preserve">. </w:t>
      </w:r>
      <w:r w:rsidR="00BD1F01">
        <w:rPr>
          <w:rFonts w:ascii="Book Antiqua" w:hAnsi="Book Antiqua"/>
        </w:rPr>
        <w:t>165/2021, 180/2021, 210/2021</w:t>
      </w:r>
      <w:r w:rsidR="003110E4">
        <w:rPr>
          <w:rFonts w:ascii="Book Antiqua" w:hAnsi="Book Antiqua"/>
        </w:rPr>
        <w:t>,</w:t>
      </w:r>
      <w:r w:rsidR="00BD1F01">
        <w:rPr>
          <w:rFonts w:ascii="Book Antiqua" w:hAnsi="Book Antiqua"/>
        </w:rPr>
        <w:t xml:space="preserve"> 211/2021,</w:t>
      </w:r>
      <w:r w:rsidR="003110E4">
        <w:rPr>
          <w:rFonts w:ascii="Book Antiqua" w:hAnsi="Book Antiqua"/>
        </w:rPr>
        <w:t xml:space="preserve"> </w:t>
      </w:r>
      <w:r w:rsidR="00BD1F01">
        <w:rPr>
          <w:rFonts w:ascii="Book Antiqua" w:hAnsi="Book Antiqua"/>
        </w:rPr>
        <w:t>327/2021, 332/2021, 451/2021</w:t>
      </w:r>
      <w:r w:rsidR="00D9152F">
        <w:rPr>
          <w:rFonts w:ascii="Book Antiqua" w:hAnsi="Book Antiqua"/>
        </w:rPr>
        <w:t xml:space="preserve"> κ</w:t>
      </w:r>
      <w:r w:rsidR="00BD1F01">
        <w:rPr>
          <w:rFonts w:ascii="Book Antiqua" w:hAnsi="Book Antiqua"/>
        </w:rPr>
        <w:t>αι 452/2021</w:t>
      </w:r>
      <w:r w:rsidR="00980FB0">
        <w:rPr>
          <w:rFonts w:ascii="Book Antiqua" w:hAnsi="Book Antiqua"/>
        </w:rPr>
        <w:t xml:space="preserve"> αποφάσεις της Οικονομικής</w:t>
      </w:r>
      <w:r w:rsidR="00D9152F">
        <w:rPr>
          <w:rFonts w:ascii="Book Antiqua" w:hAnsi="Book Antiqua"/>
        </w:rPr>
        <w:t xml:space="preserve"> Επιτροπής  του Δήμου Νάουσας.</w:t>
      </w:r>
    </w:p>
    <w:p w:rsidR="00CC05F4" w:rsidRPr="0046303A" w:rsidRDefault="00980FB0" w:rsidP="005E7B90">
      <w:pPr>
        <w:spacing w:after="0" w:line="360" w:lineRule="auto"/>
        <w:ind w:right="-58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Δ</w:t>
      </w:r>
      <w:r w:rsidR="00CC05F4">
        <w:rPr>
          <w:rFonts w:ascii="Book Antiqua" w:hAnsi="Book Antiqua"/>
        </w:rPr>
        <w:t xml:space="preserve">εν </w:t>
      </w:r>
      <w:r w:rsidR="0046303A">
        <w:rPr>
          <w:rFonts w:ascii="Book Antiqua" w:hAnsi="Book Antiqua"/>
        </w:rPr>
        <w:t>υπήρξε</w:t>
      </w:r>
      <w:r w:rsidR="00CC05F4">
        <w:rPr>
          <w:rFonts w:ascii="Book Antiqua" w:hAnsi="Book Antiqua"/>
        </w:rPr>
        <w:t xml:space="preserve"> </w:t>
      </w:r>
      <w:r w:rsidR="0046303A">
        <w:rPr>
          <w:rFonts w:ascii="Book Antiqua" w:hAnsi="Book Antiqua"/>
        </w:rPr>
        <w:t>ενδιαφέρον</w:t>
      </w:r>
      <w:r w:rsidR="00CC05F4">
        <w:rPr>
          <w:rFonts w:ascii="Book Antiqua" w:hAnsi="Book Antiqua"/>
        </w:rPr>
        <w:t xml:space="preserve"> από την </w:t>
      </w:r>
      <w:r w:rsidR="0046303A">
        <w:rPr>
          <w:rFonts w:ascii="Book Antiqua" w:hAnsi="Book Antiqua"/>
        </w:rPr>
        <w:t>πλευρά</w:t>
      </w:r>
      <w:r w:rsidR="00CC05F4">
        <w:rPr>
          <w:rFonts w:ascii="Book Antiqua" w:hAnsi="Book Antiqua"/>
        </w:rPr>
        <w:t xml:space="preserve"> των ξυλεμπόρων </w:t>
      </w:r>
      <w:r>
        <w:rPr>
          <w:rFonts w:ascii="Book Antiqua" w:hAnsi="Book Antiqua"/>
        </w:rPr>
        <w:t>για την ξυλεία του δάσους λόγω</w:t>
      </w:r>
      <w:r w:rsidR="00CC05F4">
        <w:rPr>
          <w:rFonts w:ascii="Book Antiqua" w:hAnsi="Book Antiqua"/>
        </w:rPr>
        <w:t xml:space="preserve"> του </w:t>
      </w:r>
      <w:r w:rsidR="0046303A">
        <w:rPr>
          <w:rFonts w:ascii="Book Antiqua" w:hAnsi="Book Antiqua"/>
        </w:rPr>
        <w:t>κλονισμού</w:t>
      </w:r>
      <w:r w:rsidR="00CC05F4">
        <w:rPr>
          <w:rFonts w:ascii="Book Antiqua" w:hAnsi="Book Antiqua"/>
        </w:rPr>
        <w:t xml:space="preserve"> του εμπορίου</w:t>
      </w:r>
      <w:r w:rsidR="0046303A">
        <w:rPr>
          <w:rFonts w:ascii="Book Antiqua" w:hAnsi="Book Antiqua"/>
        </w:rPr>
        <w:t xml:space="preserve"> της ξυλείας</w:t>
      </w:r>
      <w:r>
        <w:rPr>
          <w:rFonts w:ascii="Book Antiqua" w:hAnsi="Book Antiqua"/>
        </w:rPr>
        <w:t>,</w:t>
      </w:r>
      <w:r w:rsidR="0046303A">
        <w:rPr>
          <w:rFonts w:ascii="Book Antiqua" w:hAnsi="Book Antiqua"/>
        </w:rPr>
        <w:t xml:space="preserve"> όπως και άλλων κ</w:t>
      </w:r>
      <w:r>
        <w:rPr>
          <w:rFonts w:ascii="Book Antiqua" w:hAnsi="Book Antiqua"/>
        </w:rPr>
        <w:t xml:space="preserve">λάδων της ελληνικής οικονομίας </w:t>
      </w:r>
      <w:r w:rsidR="0046303A">
        <w:rPr>
          <w:rFonts w:ascii="Book Antiqua" w:hAnsi="Book Antiqua"/>
        </w:rPr>
        <w:t>(</w:t>
      </w:r>
      <w:r w:rsidR="0046303A">
        <w:rPr>
          <w:rFonts w:ascii="Book Antiqua" w:hAnsi="Book Antiqua"/>
          <w:lang w:val="en-US"/>
        </w:rPr>
        <w:t>COVID</w:t>
      </w:r>
      <w:r w:rsidR="0046303A" w:rsidRPr="0046303A">
        <w:rPr>
          <w:rFonts w:ascii="Book Antiqua" w:hAnsi="Book Antiqua"/>
        </w:rPr>
        <w:t>19,</w:t>
      </w:r>
      <w:r w:rsidR="0046303A">
        <w:rPr>
          <w:rFonts w:ascii="Book Antiqua" w:hAnsi="Book Antiqua"/>
        </w:rPr>
        <w:t xml:space="preserve"> μακροχρόνιων μνημονίων</w:t>
      </w:r>
      <w:r w:rsidR="0046303A" w:rsidRPr="0046303A">
        <w:rPr>
          <w:rFonts w:ascii="Book Antiqua" w:hAnsi="Book Antiqua"/>
        </w:rPr>
        <w:t>)</w:t>
      </w:r>
      <w:r>
        <w:rPr>
          <w:rFonts w:ascii="Book Antiqua" w:hAnsi="Book Antiqua"/>
        </w:rPr>
        <w:t>.</w:t>
      </w:r>
    </w:p>
    <w:p w:rsidR="007017DB" w:rsidRPr="00B7287B" w:rsidRDefault="00980FB0" w:rsidP="00B07134">
      <w:pPr>
        <w:spacing w:after="0" w:line="360" w:lineRule="auto"/>
        <w:ind w:right="-58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Τα λήμματα αυτά εφ</w:t>
      </w:r>
      <w:r w:rsidR="00D9152F">
        <w:rPr>
          <w:rFonts w:ascii="Book Antiqua" w:hAnsi="Book Antiqua"/>
        </w:rPr>
        <w:t>όσον δεν υλοτομήθηκαν σ</w:t>
      </w:r>
      <w:r w:rsidR="003110E4">
        <w:rPr>
          <w:rFonts w:ascii="Book Antiqua" w:hAnsi="Book Antiqua"/>
        </w:rPr>
        <w:t>τον προγραμματισμένο χρόνο (2021</w:t>
      </w:r>
      <w:r w:rsidR="00D9152F">
        <w:rPr>
          <w:rFonts w:ascii="Book Antiqua" w:hAnsi="Book Antiqua"/>
        </w:rPr>
        <w:t xml:space="preserve">) σύμφωνα με τη δασική νομοθεσία Ν.Δ. 86/1969 άρθ. 142 θα πρέπει </w:t>
      </w:r>
      <w:r w:rsidR="00D9152F" w:rsidRPr="00CC05F4">
        <w:rPr>
          <w:rFonts w:ascii="Book Antiqua" w:hAnsi="Book Antiqua"/>
          <w:u w:val="single"/>
        </w:rPr>
        <w:t xml:space="preserve">με απόφαση του </w:t>
      </w:r>
      <w:r w:rsidR="00CC05F4" w:rsidRPr="00CC05F4">
        <w:rPr>
          <w:rFonts w:ascii="Book Antiqua" w:hAnsi="Book Antiqua"/>
          <w:u w:val="single"/>
        </w:rPr>
        <w:t>Δημοτικού</w:t>
      </w:r>
      <w:r w:rsidR="00D9152F" w:rsidRPr="00CC05F4">
        <w:rPr>
          <w:rFonts w:ascii="Book Antiqua" w:hAnsi="Book Antiqua"/>
          <w:u w:val="single"/>
        </w:rPr>
        <w:t xml:space="preserve"> Συμβουλίου</w:t>
      </w:r>
      <w:r w:rsidR="00CC05F4" w:rsidRPr="00CC05F4">
        <w:rPr>
          <w:rFonts w:ascii="Book Antiqua" w:hAnsi="Book Antiqua"/>
          <w:u w:val="single"/>
        </w:rPr>
        <w:t xml:space="preserve"> </w:t>
      </w:r>
      <w:r w:rsidR="00CC05F4">
        <w:rPr>
          <w:rFonts w:ascii="Book Antiqua" w:hAnsi="Book Antiqua"/>
        </w:rPr>
        <w:t>να μεταφερθεί η υλοτομία  τους στον επόμενο χρόνο.</w:t>
      </w:r>
    </w:p>
    <w:p w:rsidR="00084C0B" w:rsidRPr="00084C0B" w:rsidRDefault="00084C0B" w:rsidP="00B07134">
      <w:pPr>
        <w:spacing w:after="0" w:line="360" w:lineRule="auto"/>
        <w:ind w:firstLine="720"/>
        <w:jc w:val="both"/>
        <w:rPr>
          <w:rFonts w:ascii="Book Antiqua" w:hAnsi="Book Antiqua"/>
        </w:rPr>
      </w:pPr>
      <w:r w:rsidRPr="00084C0B">
        <w:rPr>
          <w:rFonts w:ascii="Book Antiqua" w:hAnsi="Book Antiqua"/>
        </w:rPr>
        <w:t>Προτείνεται από</w:t>
      </w:r>
      <w:r w:rsidR="0046303A">
        <w:rPr>
          <w:rFonts w:ascii="Book Antiqua" w:hAnsi="Book Antiqua"/>
        </w:rPr>
        <w:t xml:space="preserve"> την υπηρεσία μας η μεταφορά </w:t>
      </w:r>
      <w:r w:rsidR="0046303A" w:rsidRPr="00084C0B">
        <w:rPr>
          <w:rFonts w:ascii="Book Antiqua" w:hAnsi="Book Antiqua"/>
        </w:rPr>
        <w:t xml:space="preserve">της διαχείρισης </w:t>
      </w:r>
      <w:r w:rsidR="0046303A">
        <w:rPr>
          <w:rFonts w:ascii="Book Antiqua" w:hAnsi="Book Antiqua"/>
        </w:rPr>
        <w:t>των συστάδων του</w:t>
      </w:r>
      <w:r w:rsidRPr="00084C0B">
        <w:rPr>
          <w:rFonts w:ascii="Book Antiqua" w:hAnsi="Book Antiqua"/>
        </w:rPr>
        <w:t xml:space="preserve"> πίνακα υλοτομίας του </w:t>
      </w:r>
      <w:r w:rsidR="0046303A">
        <w:rPr>
          <w:rFonts w:ascii="Book Antiqua" w:hAnsi="Book Antiqua"/>
        </w:rPr>
        <w:t xml:space="preserve">έτους </w:t>
      </w:r>
      <w:r w:rsidR="003110E4">
        <w:rPr>
          <w:rFonts w:ascii="Book Antiqua" w:hAnsi="Book Antiqua"/>
        </w:rPr>
        <w:t>2022</w:t>
      </w:r>
      <w:r w:rsidRPr="00084C0B">
        <w:rPr>
          <w:rFonts w:ascii="Book Antiqua" w:hAnsi="Book Antiqua"/>
        </w:rPr>
        <w:t xml:space="preserve"> του Δημοτικού δάσους Νάουσας των συστάδων </w:t>
      </w:r>
      <w:r w:rsidRPr="003110E4">
        <w:rPr>
          <w:rFonts w:ascii="Book Antiqua" w:hAnsi="Book Antiqua"/>
          <w:b/>
        </w:rPr>
        <w:t>59β, 59γ, 60α,</w:t>
      </w:r>
      <w:r w:rsidR="003110E4" w:rsidRPr="003110E4">
        <w:rPr>
          <w:rFonts w:ascii="Book Antiqua" w:hAnsi="Book Antiqua"/>
          <w:b/>
        </w:rPr>
        <w:t xml:space="preserve"> 60β, 60γ, 20, 21α, 40β</w:t>
      </w:r>
      <w:r w:rsidR="003110E4">
        <w:rPr>
          <w:rFonts w:ascii="Book Antiqua" w:hAnsi="Book Antiqua"/>
        </w:rPr>
        <w:t xml:space="preserve"> στο έτος 2022</w:t>
      </w:r>
      <w:r w:rsidR="00F24FBE">
        <w:rPr>
          <w:rFonts w:ascii="Book Antiqua" w:hAnsi="Book Antiqua"/>
        </w:rPr>
        <w:t>.</w:t>
      </w:r>
    </w:p>
    <w:p w:rsidR="00F809B9" w:rsidRPr="00084C0B" w:rsidRDefault="00F809B9" w:rsidP="00B07134">
      <w:pPr>
        <w:spacing w:after="0" w:line="360" w:lineRule="auto"/>
        <w:jc w:val="both"/>
        <w:rPr>
          <w:rFonts w:ascii="Book Antiqua" w:hAnsi="Book Antiqua"/>
        </w:rPr>
      </w:pPr>
    </w:p>
    <w:p w:rsidR="00F809B9" w:rsidRPr="00F24FBE" w:rsidRDefault="00FB6F4F" w:rsidP="00F809B9">
      <w:pPr>
        <w:keepNext/>
        <w:spacing w:after="0" w:line="240" w:lineRule="auto"/>
        <w:jc w:val="right"/>
        <w:outlineLvl w:val="1"/>
        <w:rPr>
          <w:rFonts w:ascii="Book Antiqua" w:hAnsi="Book Antiqua"/>
          <w:b/>
        </w:rPr>
      </w:pPr>
      <w:r w:rsidRPr="00F24FBE">
        <w:rPr>
          <w:rFonts w:ascii="Book Antiqua" w:hAnsi="Book Antiqua"/>
          <w:b/>
        </w:rPr>
        <w:t xml:space="preserve">Νάουσα, </w:t>
      </w:r>
      <w:r w:rsidR="00A51FD5" w:rsidRPr="00F24FBE">
        <w:rPr>
          <w:rFonts w:ascii="Book Antiqua" w:hAnsi="Book Antiqua"/>
          <w:b/>
        </w:rPr>
        <w:t xml:space="preserve">        </w:t>
      </w:r>
      <w:r w:rsidR="003110E4" w:rsidRPr="003110E4">
        <w:rPr>
          <w:rFonts w:ascii="Book Antiqua" w:hAnsi="Book Antiqua"/>
          <w:b/>
        </w:rPr>
        <w:t>24 /11/ 2021</w:t>
      </w:r>
    </w:p>
    <w:p w:rsidR="00F809B9" w:rsidRPr="00F24FBE" w:rsidRDefault="00F809B9" w:rsidP="00F809B9">
      <w:pPr>
        <w:spacing w:after="0" w:line="240" w:lineRule="auto"/>
        <w:jc w:val="right"/>
        <w:rPr>
          <w:rFonts w:ascii="Book Antiqua" w:hAnsi="Book Antiqua"/>
          <w:b/>
        </w:rPr>
      </w:pPr>
    </w:p>
    <w:p w:rsidR="00F809B9" w:rsidRPr="00F24FBE" w:rsidRDefault="00F809B9" w:rsidP="00F809B9">
      <w:pPr>
        <w:spacing w:after="0" w:line="240" w:lineRule="auto"/>
        <w:jc w:val="right"/>
        <w:rPr>
          <w:rFonts w:ascii="Book Antiqua" w:hAnsi="Book Antiqua"/>
          <w:b/>
        </w:rPr>
      </w:pPr>
      <w:r w:rsidRPr="00F24FBE">
        <w:rPr>
          <w:rFonts w:ascii="Book Antiqua" w:hAnsi="Book Antiqua"/>
          <w:b/>
        </w:rPr>
        <w:t>Ο εισηγητής</w:t>
      </w:r>
    </w:p>
    <w:p w:rsidR="00507ABA" w:rsidRPr="00F24FBE" w:rsidRDefault="00507ABA" w:rsidP="00F809B9">
      <w:pPr>
        <w:spacing w:after="0" w:line="240" w:lineRule="auto"/>
        <w:jc w:val="right"/>
        <w:rPr>
          <w:rFonts w:ascii="Book Antiqua" w:hAnsi="Book Antiqua"/>
          <w:b/>
        </w:rPr>
      </w:pPr>
    </w:p>
    <w:p w:rsidR="00507ABA" w:rsidRPr="00F24FBE" w:rsidRDefault="00507ABA" w:rsidP="00F809B9">
      <w:pPr>
        <w:spacing w:after="0" w:line="240" w:lineRule="auto"/>
        <w:jc w:val="right"/>
        <w:rPr>
          <w:rFonts w:ascii="Book Antiqua" w:hAnsi="Book Antiqua"/>
          <w:b/>
        </w:rPr>
      </w:pPr>
    </w:p>
    <w:p w:rsidR="00F24FBE" w:rsidRPr="00F24FBE" w:rsidRDefault="00F24FBE" w:rsidP="00F809B9">
      <w:pPr>
        <w:spacing w:after="0" w:line="240" w:lineRule="auto"/>
        <w:jc w:val="right"/>
        <w:rPr>
          <w:rFonts w:ascii="Book Antiqua" w:hAnsi="Book Antiqua"/>
          <w:b/>
        </w:rPr>
      </w:pPr>
      <w:r w:rsidRPr="00F24FBE">
        <w:rPr>
          <w:rFonts w:ascii="Book Antiqua" w:hAnsi="Book Antiqua"/>
          <w:b/>
        </w:rPr>
        <w:t>Στεφανίδης Γεώργιος</w:t>
      </w:r>
    </w:p>
    <w:p w:rsidR="00F24FBE" w:rsidRPr="00084C0B" w:rsidRDefault="00F24FBE" w:rsidP="00F809B9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F24FBE">
        <w:rPr>
          <w:rFonts w:ascii="Book Antiqua" w:hAnsi="Book Antiqua"/>
          <w:b/>
        </w:rPr>
        <w:t>Δασολόγος-Περιβαλλοντολόγος</w:t>
      </w:r>
    </w:p>
    <w:sectPr w:rsidR="00F24FBE" w:rsidRPr="00084C0B" w:rsidSect="00040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62DC"/>
    <w:multiLevelType w:val="hybridMultilevel"/>
    <w:tmpl w:val="D4822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450C"/>
    <w:multiLevelType w:val="hybridMultilevel"/>
    <w:tmpl w:val="377E38E8"/>
    <w:lvl w:ilvl="0" w:tplc="0408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63" w:hanging="360"/>
      </w:pPr>
    </w:lvl>
    <w:lvl w:ilvl="2" w:tplc="0408001B" w:tentative="1">
      <w:start w:val="1"/>
      <w:numFmt w:val="lowerRoman"/>
      <w:lvlText w:val="%3."/>
      <w:lvlJc w:val="right"/>
      <w:pPr>
        <w:ind w:left="2483" w:hanging="180"/>
      </w:pPr>
    </w:lvl>
    <w:lvl w:ilvl="3" w:tplc="0408000F" w:tentative="1">
      <w:start w:val="1"/>
      <w:numFmt w:val="decimal"/>
      <w:lvlText w:val="%4."/>
      <w:lvlJc w:val="left"/>
      <w:pPr>
        <w:ind w:left="3203" w:hanging="360"/>
      </w:pPr>
    </w:lvl>
    <w:lvl w:ilvl="4" w:tplc="04080019" w:tentative="1">
      <w:start w:val="1"/>
      <w:numFmt w:val="lowerLetter"/>
      <w:lvlText w:val="%5."/>
      <w:lvlJc w:val="left"/>
      <w:pPr>
        <w:ind w:left="3923" w:hanging="360"/>
      </w:pPr>
    </w:lvl>
    <w:lvl w:ilvl="5" w:tplc="0408001B" w:tentative="1">
      <w:start w:val="1"/>
      <w:numFmt w:val="lowerRoman"/>
      <w:lvlText w:val="%6."/>
      <w:lvlJc w:val="right"/>
      <w:pPr>
        <w:ind w:left="4643" w:hanging="180"/>
      </w:pPr>
    </w:lvl>
    <w:lvl w:ilvl="6" w:tplc="0408000F" w:tentative="1">
      <w:start w:val="1"/>
      <w:numFmt w:val="decimal"/>
      <w:lvlText w:val="%7."/>
      <w:lvlJc w:val="left"/>
      <w:pPr>
        <w:ind w:left="5363" w:hanging="360"/>
      </w:pPr>
    </w:lvl>
    <w:lvl w:ilvl="7" w:tplc="04080019" w:tentative="1">
      <w:start w:val="1"/>
      <w:numFmt w:val="lowerLetter"/>
      <w:lvlText w:val="%8."/>
      <w:lvlJc w:val="left"/>
      <w:pPr>
        <w:ind w:left="6083" w:hanging="360"/>
      </w:pPr>
    </w:lvl>
    <w:lvl w:ilvl="8" w:tplc="0408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09B9"/>
    <w:rsid w:val="00016A68"/>
    <w:rsid w:val="00033AEA"/>
    <w:rsid w:val="0004097A"/>
    <w:rsid w:val="00084C0B"/>
    <w:rsid w:val="000A4320"/>
    <w:rsid w:val="000C6C05"/>
    <w:rsid w:val="00120A71"/>
    <w:rsid w:val="001259DB"/>
    <w:rsid w:val="00135F22"/>
    <w:rsid w:val="00141525"/>
    <w:rsid w:val="00192CC2"/>
    <w:rsid w:val="0019346B"/>
    <w:rsid w:val="001F1741"/>
    <w:rsid w:val="002038D9"/>
    <w:rsid w:val="002079E7"/>
    <w:rsid w:val="002E1054"/>
    <w:rsid w:val="003110E4"/>
    <w:rsid w:val="0035256D"/>
    <w:rsid w:val="00354479"/>
    <w:rsid w:val="003953D5"/>
    <w:rsid w:val="003C3992"/>
    <w:rsid w:val="00436068"/>
    <w:rsid w:val="0046303A"/>
    <w:rsid w:val="00483FFD"/>
    <w:rsid w:val="00493934"/>
    <w:rsid w:val="004B7111"/>
    <w:rsid w:val="004D54AC"/>
    <w:rsid w:val="00507ABA"/>
    <w:rsid w:val="00533151"/>
    <w:rsid w:val="00560F87"/>
    <w:rsid w:val="00573CD5"/>
    <w:rsid w:val="005A5FD0"/>
    <w:rsid w:val="005D5A4A"/>
    <w:rsid w:val="005E7B90"/>
    <w:rsid w:val="0063763A"/>
    <w:rsid w:val="007017DB"/>
    <w:rsid w:val="007406A9"/>
    <w:rsid w:val="00761DA0"/>
    <w:rsid w:val="007A2449"/>
    <w:rsid w:val="007E666D"/>
    <w:rsid w:val="00872C3E"/>
    <w:rsid w:val="00874C76"/>
    <w:rsid w:val="008A2FB4"/>
    <w:rsid w:val="008D62BC"/>
    <w:rsid w:val="009048FB"/>
    <w:rsid w:val="00980FB0"/>
    <w:rsid w:val="00982F44"/>
    <w:rsid w:val="00991DC9"/>
    <w:rsid w:val="00A51FD5"/>
    <w:rsid w:val="00A75434"/>
    <w:rsid w:val="00AB132C"/>
    <w:rsid w:val="00B07134"/>
    <w:rsid w:val="00B46784"/>
    <w:rsid w:val="00B51A22"/>
    <w:rsid w:val="00B7287B"/>
    <w:rsid w:val="00BC0AE4"/>
    <w:rsid w:val="00BD1F01"/>
    <w:rsid w:val="00C03B40"/>
    <w:rsid w:val="00C24E8B"/>
    <w:rsid w:val="00CC05F4"/>
    <w:rsid w:val="00D1147B"/>
    <w:rsid w:val="00D14131"/>
    <w:rsid w:val="00D9152F"/>
    <w:rsid w:val="00DE2004"/>
    <w:rsid w:val="00E23AB3"/>
    <w:rsid w:val="00E8298E"/>
    <w:rsid w:val="00EB4D01"/>
    <w:rsid w:val="00F24FBE"/>
    <w:rsid w:val="00F809B9"/>
    <w:rsid w:val="00FA1386"/>
    <w:rsid w:val="00FB6F4F"/>
    <w:rsid w:val="00FC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7322-0B69-46A0-9A76-9397FC3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morfo</cp:lastModifiedBy>
  <cp:revision>7</cp:revision>
  <cp:lastPrinted>2021-11-24T09:24:00Z</cp:lastPrinted>
  <dcterms:created xsi:type="dcterms:W3CDTF">2020-12-14T09:28:00Z</dcterms:created>
  <dcterms:modified xsi:type="dcterms:W3CDTF">2021-11-24T09:48:00Z</dcterms:modified>
</cp:coreProperties>
</file>